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5 Times Table Activities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Count in 5s and colour in the grid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6 7 8 1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15 16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ork out these answers: a) 2 x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d) 6 x 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b) 4 x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) 7 x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c) 5 x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) 12 x 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How many are there?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SS8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0"/>
        </w:rPr>
        <w:t xml:space="preserve">ISO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0"/>
        </w:rPr>
        <w:t xml:space="preserve">BSD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singl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59 60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az 68 69 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77 78 79 80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b)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HH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HH1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  <w:rtl w:val="0"/>
        </w:rPr>
        <w:t xml:space="preserve">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8"/>
          <w:szCs w:val="8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tw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12"/>
          <w:szCs w:val="12"/>
          <w:u w:val="none"/>
          <w:shd w:fill="auto" w:val="clear"/>
          <w:vertAlign w:val="baseline"/>
          <w:rtl w:val="0"/>
        </w:rPr>
        <w:t xml:space="preserve">inkl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tw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inkl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twinkl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uk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0"/>
          <w:szCs w:val="10"/>
          <w:u w:val="none"/>
          <w:shd w:fill="auto" w:val="clear"/>
          <w:vertAlign w:val="baseline"/>
          <w:rtl w:val="0"/>
        </w:rPr>
        <w:t xml:space="preserve">Quality Standard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0"/>
          <w:szCs w:val="10"/>
          <w:u w:val="none"/>
          <w:shd w:fill="auto" w:val="clear"/>
          <w:vertAlign w:val="baseline"/>
          <w:rtl w:val="0"/>
        </w:rPr>
        <w:t xml:space="preserve">Approved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