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right="-613"/>
        <w:jc w:val="both"/>
        <w:rPr>
          <w:rFonts w:ascii="Comic Sans MS" w:cs="Comic Sans MS" w:eastAsia="Comic Sans MS" w:hAnsi="Comic Sans MS"/>
          <w:color w:val="000000"/>
          <w:sz w:val="28"/>
          <w:szCs w:val="28"/>
        </w:rPr>
      </w:pPr>
      <w:r w:rsidDel="00000000" w:rsidR="00000000" w:rsidRPr="00000000">
        <w:rPr>
          <w:rtl w:val="0"/>
        </w:rPr>
      </w:r>
    </w:p>
    <w:p w:rsidR="00000000" w:rsidDel="00000000" w:rsidP="00000000" w:rsidRDefault="00000000" w:rsidRPr="00000000" w14:paraId="00000002">
      <w:pPr>
        <w:shd w:fill="ffffff" w:val="clear"/>
        <w:spacing w:after="280" w:before="280" w:lineRule="auto"/>
        <w:ind w:right="-613"/>
        <w:jc w:val="both"/>
        <w:rPr>
          <w:rFonts w:ascii="Comic Sans MS" w:cs="Comic Sans MS" w:eastAsia="Comic Sans MS" w:hAnsi="Comic Sans MS"/>
          <w:color w:val="000000"/>
          <w:sz w:val="28"/>
          <w:szCs w:val="28"/>
          <w:u w:val="single"/>
        </w:rPr>
      </w:pPr>
      <w:r w:rsidDel="00000000" w:rsidR="00000000" w:rsidRPr="00000000">
        <w:rPr>
          <w:rFonts w:ascii="Comic Sans MS" w:cs="Comic Sans MS" w:eastAsia="Comic Sans MS" w:hAnsi="Comic Sans MS"/>
          <w:color w:val="000000"/>
          <w:sz w:val="28"/>
          <w:szCs w:val="28"/>
          <w:u w:val="single"/>
          <w:rtl w:val="0"/>
        </w:rPr>
        <w:t xml:space="preserve">L.O: To understand how rocks change over time.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325755</wp:posOffset>
            </wp:positionV>
            <wp:extent cx="5524500" cy="3810000"/>
            <wp:effectExtent b="0" l="0" r="0" t="0"/>
            <wp:wrapNone/>
            <wp:docPr descr="Rock cycle example" id="1" name="image1.gif"/>
            <a:graphic>
              <a:graphicData uri="http://schemas.openxmlformats.org/drawingml/2006/picture">
                <pic:pic>
                  <pic:nvPicPr>
                    <pic:cNvPr descr="Rock cycle example" id="0" name="image1.gif"/>
                    <pic:cNvPicPr preferRelativeResize="0"/>
                  </pic:nvPicPr>
                  <pic:blipFill>
                    <a:blip r:embed="rId6"/>
                    <a:srcRect b="0" l="0" r="0" t="0"/>
                    <a:stretch>
                      <a:fillRect/>
                    </a:stretch>
                  </pic:blipFill>
                  <pic:spPr>
                    <a:xfrm>
                      <a:off x="0" y="0"/>
                      <a:ext cx="5524500" cy="3810000"/>
                    </a:xfrm>
                    <a:prstGeom prst="rect"/>
                    <a:ln/>
                  </pic:spPr>
                </pic:pic>
              </a:graphicData>
            </a:graphic>
          </wp:anchor>
        </w:drawing>
      </w:r>
    </w:p>
    <w:p w:rsidR="00000000" w:rsidDel="00000000" w:rsidP="00000000" w:rsidRDefault="00000000" w:rsidRPr="00000000" w14:paraId="00000003">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5">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6">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7">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8">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9">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A">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B">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C">
      <w:pPr>
        <w:shd w:fill="ffffff" w:val="clear"/>
        <w:spacing w:after="280" w:before="280" w:lineRule="auto"/>
        <w:ind w:right="-613"/>
        <w:jc w:val="both"/>
        <w:rPr>
          <w:color w:val="000000"/>
          <w:sz w:val="28"/>
          <w:szCs w:val="28"/>
        </w:rPr>
      </w:pPr>
      <w:r w:rsidDel="00000000" w:rsidR="00000000" w:rsidRPr="00000000">
        <w:rPr>
          <w:rtl w:val="0"/>
        </w:rPr>
      </w:r>
    </w:p>
    <w:p w:rsidR="00000000" w:rsidDel="00000000" w:rsidP="00000000" w:rsidRDefault="00000000" w:rsidRPr="00000000" w14:paraId="0000000D">
      <w:pPr>
        <w:shd w:fill="ffffff" w:val="clear"/>
        <w:spacing w:after="280" w:before="280" w:lineRule="auto"/>
        <w:ind w:right="-613"/>
        <w:jc w:val="both"/>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Look at this rock cycle, explain what happens at each stage to form rocks over time. Use can apply your research skills to support you with this task. Ensure examples of different rocks are provided.</w:t>
      </w:r>
    </w:p>
    <w:p w:rsidR="00000000" w:rsidDel="00000000" w:rsidP="00000000" w:rsidRDefault="00000000" w:rsidRPr="00000000" w14:paraId="0000000E">
      <w:pPr>
        <w:shd w:fill="ffffff" w:val="clear"/>
        <w:spacing w:after="280" w:before="280" w:lineRule="auto"/>
        <w:ind w:right="-613"/>
        <w:jc w:val="both"/>
        <w:rPr>
          <w:rFonts w:ascii="Comic Sans MS" w:cs="Comic Sans MS" w:eastAsia="Comic Sans MS" w:hAnsi="Comic Sans MS"/>
          <w:color w:val="000000"/>
          <w:sz w:val="28"/>
          <w:szCs w:val="28"/>
        </w:rPr>
      </w:pPr>
      <w:r w:rsidDel="00000000" w:rsidR="00000000" w:rsidRPr="00000000">
        <w:rPr>
          <w:rFonts w:ascii="Comic Sans MS" w:cs="Comic Sans MS" w:eastAsia="Comic Sans MS" w:hAnsi="Comic Sans MS"/>
          <w:color w:val="000000"/>
          <w:sz w:val="28"/>
          <w:szCs w:val="28"/>
          <w:rtl w:val="0"/>
        </w:rPr>
        <w:t xml:space="preserve">Use the word bank below to help you:</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magma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cooling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pressure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sediment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volcano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weathering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erosion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heating</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crystallization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60" w:before="0" w:line="259" w:lineRule="auto"/>
        <w:ind w:left="720" w:right="-613" w:hanging="360"/>
        <w:jc w:val="both"/>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minerals</w:t>
      </w:r>
    </w:p>
    <w:sectPr>
      <w:headerReference r:id="rId7" w:type="default"/>
      <w:pgSz w:h="16838" w:w="11906"/>
      <w:pgMar w:bottom="1440" w:top="142"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